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4D" w:rsidRDefault="005B044D" w:rsidP="0070747B">
      <w:pPr>
        <w:pStyle w:val="NormalWeb"/>
        <w:spacing w:after="0" w:afterAutospacing="0"/>
        <w:jc w:val="both"/>
        <w:rPr>
          <w:rFonts w:ascii="Arial" w:hAnsi="Arial" w:cs="Arial"/>
          <w:b/>
        </w:rPr>
      </w:pPr>
    </w:p>
    <w:p w:rsidR="0070747B" w:rsidRPr="005C72DD" w:rsidRDefault="0070747B" w:rsidP="0070747B">
      <w:pPr>
        <w:pStyle w:val="NormalWeb"/>
        <w:spacing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5C72DD">
        <w:rPr>
          <w:rFonts w:ascii="Arial" w:hAnsi="Arial" w:cs="Arial"/>
          <w:b/>
          <w:sz w:val="22"/>
          <w:szCs w:val="22"/>
        </w:rPr>
        <w:t xml:space="preserve">El </w:t>
      </w:r>
      <w:r w:rsidRPr="005C72DD">
        <w:rPr>
          <w:rFonts w:ascii="Arial" w:hAnsi="Arial" w:cs="Arial"/>
          <w:b/>
          <w:sz w:val="22"/>
          <w:szCs w:val="22"/>
        </w:rPr>
        <w:t>once</w:t>
      </w:r>
      <w:r w:rsidRPr="005C72DD">
        <w:rPr>
          <w:rFonts w:ascii="Arial" w:hAnsi="Arial" w:cs="Arial"/>
          <w:b/>
          <w:sz w:val="22"/>
          <w:szCs w:val="22"/>
        </w:rPr>
        <w:t xml:space="preserve"> de </w:t>
      </w:r>
      <w:r w:rsidRPr="005C72DD">
        <w:rPr>
          <w:rFonts w:ascii="Arial" w:hAnsi="Arial" w:cs="Arial"/>
          <w:b/>
          <w:sz w:val="22"/>
          <w:szCs w:val="22"/>
        </w:rPr>
        <w:t>mayo</w:t>
      </w:r>
      <w:r w:rsidRPr="005C72DD">
        <w:rPr>
          <w:rFonts w:ascii="Arial" w:hAnsi="Arial" w:cs="Arial"/>
          <w:b/>
          <w:sz w:val="22"/>
          <w:szCs w:val="22"/>
        </w:rPr>
        <w:t xml:space="preserve"> de dos mil diecisiete, mediante Acuerdo 1</w:t>
      </w:r>
      <w:r w:rsidRPr="005C72DD">
        <w:rPr>
          <w:rFonts w:ascii="Arial" w:hAnsi="Arial" w:cs="Arial"/>
          <w:b/>
          <w:sz w:val="22"/>
          <w:szCs w:val="22"/>
        </w:rPr>
        <w:t>18/S5</w:t>
      </w:r>
      <w:r w:rsidRPr="005C72DD">
        <w:rPr>
          <w:rFonts w:ascii="Arial" w:hAnsi="Arial" w:cs="Arial"/>
          <w:b/>
          <w:sz w:val="22"/>
          <w:szCs w:val="22"/>
        </w:rPr>
        <w:t>(</w:t>
      </w:r>
      <w:r w:rsidRPr="005C72DD">
        <w:rPr>
          <w:rFonts w:ascii="Arial" w:hAnsi="Arial" w:cs="Arial"/>
          <w:b/>
          <w:sz w:val="22"/>
          <w:szCs w:val="22"/>
        </w:rPr>
        <w:t>11-</w:t>
      </w:r>
      <w:r w:rsidRPr="005C72DD">
        <w:rPr>
          <w:rFonts w:ascii="Arial" w:hAnsi="Arial" w:cs="Arial"/>
          <w:b/>
          <w:sz w:val="22"/>
          <w:szCs w:val="22"/>
        </w:rPr>
        <w:t xml:space="preserve">V-2017), la Comisión de Administración aprobó las modificaciones a los Lineamientos </w:t>
      </w:r>
      <w:r w:rsidRPr="005C72DD">
        <w:rPr>
          <w:rFonts w:ascii="Arial" w:hAnsi="Arial" w:cs="Arial"/>
          <w:b/>
          <w:sz w:val="22"/>
          <w:szCs w:val="22"/>
        </w:rPr>
        <w:t>para remuneraciones, enteros institucionales y pago a terceros</w:t>
      </w:r>
      <w:r w:rsidRPr="005C72DD">
        <w:rPr>
          <w:rFonts w:ascii="Arial" w:hAnsi="Arial" w:cs="Arial"/>
          <w:b/>
          <w:sz w:val="22"/>
          <w:szCs w:val="22"/>
        </w:rPr>
        <w:t xml:space="preserve">, en el apartado siguiente: </w:t>
      </w:r>
    </w:p>
    <w:p w:rsidR="00773338" w:rsidRPr="005C72DD" w:rsidRDefault="00773338" w:rsidP="00773338">
      <w:pPr>
        <w:pStyle w:val="NormalWeb"/>
        <w:spacing w:after="0" w:afterAutospacing="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C72DD">
        <w:rPr>
          <w:rFonts w:ascii="Arial" w:hAnsi="Arial" w:cs="Arial"/>
          <w:b/>
          <w:sz w:val="22"/>
          <w:szCs w:val="22"/>
          <w:lang w:val="it-IT"/>
        </w:rPr>
        <w:t>REMUNERACIONES A LAS SECRETARIAS Y SECRETARIOS AUTORIZADOS PARA DESEMPEÑAR LAS FUNCIONES DE MAGISTRADAS O MAGISTRADOS DE SALAS REGIONALES</w:t>
      </w:r>
    </w:p>
    <w:p w:rsidR="0070747B" w:rsidRPr="005C72DD" w:rsidRDefault="0070747B" w:rsidP="0070747B">
      <w:pPr>
        <w:pStyle w:val="NormalWeb"/>
        <w:spacing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5C72DD">
        <w:rPr>
          <w:rFonts w:ascii="Arial" w:hAnsi="Arial" w:cs="Arial"/>
          <w:b/>
          <w:sz w:val="22"/>
          <w:szCs w:val="22"/>
          <w:lang w:val="it-IT"/>
        </w:rPr>
        <w:t>152.</w:t>
      </w:r>
      <w:r w:rsidRPr="005C72DD">
        <w:rPr>
          <w:rFonts w:ascii="Arial" w:hAnsi="Arial" w:cs="Arial"/>
          <w:b/>
          <w:sz w:val="22"/>
          <w:szCs w:val="22"/>
          <w:lang w:val="it-IT"/>
        </w:rPr>
        <w:tab/>
      </w:r>
      <w:r w:rsidR="005C72DD" w:rsidRPr="005C72DD">
        <w:rPr>
          <w:rFonts w:ascii="Arial" w:hAnsi="Arial" w:cs="Arial"/>
          <w:sz w:val="22"/>
          <w:szCs w:val="22"/>
          <w:lang w:val="it-IT"/>
        </w:rPr>
        <w:t>[...].</w:t>
      </w:r>
    </w:p>
    <w:p w:rsidR="0070747B" w:rsidRPr="005C72DD" w:rsidRDefault="0070747B" w:rsidP="0070747B">
      <w:pPr>
        <w:pStyle w:val="NormalWeb"/>
        <w:spacing w:after="0" w:afterAutospacing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C72DD">
        <w:rPr>
          <w:rFonts w:ascii="Arial" w:hAnsi="Arial" w:cs="Arial"/>
          <w:b/>
          <w:sz w:val="22"/>
          <w:szCs w:val="22"/>
          <w:lang w:val="it-IT"/>
        </w:rPr>
        <w:t>153.</w:t>
      </w:r>
      <w:r w:rsidRPr="005C72DD">
        <w:rPr>
          <w:rFonts w:ascii="Arial" w:hAnsi="Arial" w:cs="Arial"/>
          <w:b/>
          <w:sz w:val="22"/>
          <w:szCs w:val="22"/>
          <w:lang w:val="it-IT"/>
        </w:rPr>
        <w:tab/>
      </w:r>
      <w:r w:rsidRPr="005C72DD">
        <w:rPr>
          <w:rFonts w:ascii="Arial" w:hAnsi="Arial" w:cs="Arial"/>
          <w:sz w:val="22"/>
          <w:szCs w:val="22"/>
          <w:lang w:val="it-IT"/>
        </w:rPr>
        <w:t xml:space="preserve">Recursos Humanos tramitará ante la Dirección General de Recursos Financieros la suficiencia presupuestal para cubrir la diferencia a que se refiere el numeral anterior y presentará la propuesta de pago </w:t>
      </w:r>
      <w:r w:rsidRPr="005C72DD">
        <w:rPr>
          <w:rFonts w:ascii="Arial" w:hAnsi="Arial" w:cs="Arial"/>
          <w:b/>
          <w:sz w:val="22"/>
          <w:szCs w:val="22"/>
          <w:lang w:val="it-IT"/>
        </w:rPr>
        <w:t>a la persona titular de la Secretaría Administrativa.</w:t>
      </w:r>
    </w:p>
    <w:p w:rsidR="0070747B" w:rsidRPr="005C72DD" w:rsidRDefault="0070747B" w:rsidP="0070747B">
      <w:pPr>
        <w:pStyle w:val="NormalWeb"/>
        <w:spacing w:after="0" w:afterAutospacing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C72DD">
        <w:rPr>
          <w:rFonts w:ascii="Arial" w:hAnsi="Arial" w:cs="Arial"/>
          <w:b/>
          <w:sz w:val="22"/>
          <w:szCs w:val="22"/>
          <w:lang w:val="it-IT"/>
        </w:rPr>
        <w:t>154.</w:t>
      </w:r>
      <w:r w:rsidRPr="005C72DD">
        <w:rPr>
          <w:rFonts w:ascii="Arial" w:hAnsi="Arial" w:cs="Arial"/>
          <w:b/>
          <w:sz w:val="22"/>
          <w:szCs w:val="22"/>
          <w:lang w:val="it-IT"/>
        </w:rPr>
        <w:tab/>
      </w:r>
      <w:r w:rsidRPr="005C72DD">
        <w:rPr>
          <w:rFonts w:ascii="Arial" w:hAnsi="Arial" w:cs="Arial"/>
          <w:sz w:val="22"/>
          <w:szCs w:val="22"/>
          <w:lang w:val="it-IT"/>
        </w:rPr>
        <w:t xml:space="preserve">La Presidenta o Presidente de la Sala Regional respectiva, elaborará un oficio dirigido a la Presidencia de la Sala Superior, en el que propone a la candidata o candidato para cubrir la ausencia de la Magistrada o Magistrado </w:t>
      </w:r>
      <w:r w:rsidRPr="005C72DD">
        <w:rPr>
          <w:rFonts w:ascii="Arial" w:hAnsi="Arial" w:cs="Arial"/>
          <w:b/>
          <w:sz w:val="22"/>
          <w:szCs w:val="22"/>
          <w:lang w:val="it-IT"/>
        </w:rPr>
        <w:t>Regional.</w:t>
      </w:r>
    </w:p>
    <w:p w:rsidR="0070747B" w:rsidRPr="005C72DD" w:rsidRDefault="0070747B" w:rsidP="0070747B">
      <w:pPr>
        <w:pStyle w:val="NormalWeb"/>
        <w:spacing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5C72DD">
        <w:rPr>
          <w:rFonts w:ascii="Arial" w:hAnsi="Arial" w:cs="Arial"/>
          <w:b/>
          <w:sz w:val="22"/>
          <w:szCs w:val="22"/>
          <w:lang w:val="it-IT"/>
        </w:rPr>
        <w:t>155.</w:t>
      </w:r>
      <w:r w:rsidRPr="005C72DD">
        <w:rPr>
          <w:rFonts w:ascii="Arial" w:hAnsi="Arial" w:cs="Arial"/>
          <w:b/>
          <w:sz w:val="22"/>
          <w:szCs w:val="22"/>
          <w:lang w:val="it-IT"/>
        </w:rPr>
        <w:tab/>
      </w:r>
      <w:r w:rsidR="005C72DD" w:rsidRPr="005C72DD">
        <w:rPr>
          <w:rFonts w:ascii="Arial" w:hAnsi="Arial" w:cs="Arial"/>
          <w:sz w:val="22"/>
          <w:szCs w:val="22"/>
          <w:lang w:val="it-IT"/>
        </w:rPr>
        <w:t>[...]</w:t>
      </w:r>
      <w:r w:rsidRPr="005C72DD">
        <w:rPr>
          <w:rFonts w:ascii="Arial" w:hAnsi="Arial" w:cs="Arial"/>
          <w:sz w:val="22"/>
          <w:szCs w:val="22"/>
          <w:lang w:val="it-IT"/>
        </w:rPr>
        <w:t>.</w:t>
      </w:r>
    </w:p>
    <w:p w:rsidR="0070747B" w:rsidRPr="005C72DD" w:rsidRDefault="0070747B" w:rsidP="0070747B">
      <w:pPr>
        <w:pStyle w:val="NormalWeb"/>
        <w:spacing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5C72DD">
        <w:rPr>
          <w:rFonts w:ascii="Arial" w:hAnsi="Arial" w:cs="Arial"/>
          <w:b/>
          <w:sz w:val="22"/>
          <w:szCs w:val="22"/>
          <w:lang w:val="it-IT"/>
        </w:rPr>
        <w:t>156.</w:t>
      </w:r>
      <w:r w:rsidRPr="005C72DD">
        <w:rPr>
          <w:rFonts w:ascii="Arial" w:hAnsi="Arial" w:cs="Arial"/>
          <w:b/>
          <w:sz w:val="22"/>
          <w:szCs w:val="22"/>
          <w:lang w:val="it-IT"/>
        </w:rPr>
        <w:tab/>
      </w:r>
      <w:r w:rsidRPr="005C72DD">
        <w:rPr>
          <w:rFonts w:ascii="Arial" w:hAnsi="Arial" w:cs="Arial"/>
          <w:sz w:val="22"/>
          <w:szCs w:val="22"/>
          <w:lang w:val="it-IT"/>
        </w:rPr>
        <w:t xml:space="preserve">Obtenida la autorización, la Presidenta o Presidente de la Sala </w:t>
      </w:r>
      <w:r w:rsidRPr="005C72DD">
        <w:rPr>
          <w:rFonts w:ascii="Arial" w:hAnsi="Arial" w:cs="Arial"/>
          <w:b/>
          <w:sz w:val="22"/>
          <w:szCs w:val="22"/>
          <w:lang w:val="it-IT"/>
        </w:rPr>
        <w:t xml:space="preserve">Regional </w:t>
      </w:r>
      <w:r w:rsidRPr="005C72DD">
        <w:rPr>
          <w:rFonts w:ascii="Arial" w:hAnsi="Arial" w:cs="Arial"/>
          <w:sz w:val="22"/>
          <w:szCs w:val="22"/>
          <w:lang w:val="it-IT"/>
        </w:rPr>
        <w:t>elaborará oficio dirigido a Recursos Humanos solicitando el pago de la diferencia existente entre la percepción correspondiente al puesto que desempeñan y la que corresponda al cargo de Magistrado.</w:t>
      </w:r>
    </w:p>
    <w:p w:rsidR="0070747B" w:rsidRPr="005C72DD" w:rsidRDefault="0070747B" w:rsidP="0070747B">
      <w:pPr>
        <w:pStyle w:val="NormalWeb"/>
        <w:spacing w:after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C72DD">
        <w:rPr>
          <w:rFonts w:ascii="Arial" w:hAnsi="Arial" w:cs="Arial"/>
          <w:b/>
          <w:sz w:val="22"/>
          <w:szCs w:val="22"/>
          <w:lang w:val="it-IT"/>
        </w:rPr>
        <w:t>157. Recursos Humanos solicitará a la Secretaría Administrativa la autorización del pago de las diferencias salariales y prestaciones a los servidores públicos que sean designados para desempeñar funciones de magistrado de la Sala Regional por más de quince días naturales y consecutivos, debiendo informar de dicha autorización a la Comisión de Administración.</w:t>
      </w:r>
    </w:p>
    <w:p w:rsidR="0070747B" w:rsidRPr="005C72DD" w:rsidRDefault="0070747B" w:rsidP="005B044D">
      <w:pPr>
        <w:pStyle w:val="NormalWeb"/>
        <w:spacing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5C72DD">
        <w:rPr>
          <w:rFonts w:ascii="Arial" w:hAnsi="Arial" w:cs="Arial"/>
          <w:b/>
          <w:sz w:val="22"/>
          <w:szCs w:val="22"/>
          <w:lang w:val="it-IT"/>
        </w:rPr>
        <w:t>158.</w:t>
      </w:r>
      <w:r w:rsidRPr="005C72DD">
        <w:rPr>
          <w:rFonts w:ascii="Arial" w:hAnsi="Arial" w:cs="Arial"/>
          <w:b/>
          <w:sz w:val="22"/>
          <w:szCs w:val="22"/>
          <w:lang w:val="it-IT"/>
        </w:rPr>
        <w:tab/>
      </w:r>
      <w:r w:rsidR="005C72DD" w:rsidRPr="005C72DD">
        <w:rPr>
          <w:rFonts w:ascii="Arial" w:hAnsi="Arial" w:cs="Arial"/>
          <w:sz w:val="22"/>
          <w:szCs w:val="22"/>
          <w:lang w:val="it-IT"/>
        </w:rPr>
        <w:t>[...]</w:t>
      </w:r>
      <w:r w:rsidR="005B044D" w:rsidRPr="005C72DD">
        <w:rPr>
          <w:rFonts w:ascii="Arial" w:hAnsi="Arial" w:cs="Arial"/>
          <w:sz w:val="22"/>
          <w:szCs w:val="22"/>
          <w:lang w:val="it-IT"/>
        </w:rPr>
        <w:t>.</w:t>
      </w:r>
    </w:p>
    <w:p w:rsidR="00F542CF" w:rsidRPr="005C72DD" w:rsidRDefault="00F542CF" w:rsidP="00F542CF">
      <w:pPr>
        <w:spacing w:after="120" w:line="240" w:lineRule="auto"/>
        <w:jc w:val="both"/>
        <w:rPr>
          <w:rFonts w:ascii="Arial" w:hAnsi="Arial" w:cs="Arial"/>
          <w:b/>
        </w:rPr>
      </w:pPr>
    </w:p>
    <w:p w:rsidR="005C72DD" w:rsidRDefault="005C72DD" w:rsidP="00F542CF">
      <w:pPr>
        <w:spacing w:after="120" w:line="240" w:lineRule="auto"/>
        <w:jc w:val="both"/>
        <w:rPr>
          <w:rFonts w:ascii="Arial" w:hAnsi="Arial" w:cs="Arial"/>
          <w:b/>
        </w:rPr>
      </w:pPr>
    </w:p>
    <w:p w:rsidR="00F542CF" w:rsidRPr="005C72DD" w:rsidRDefault="00F542CF" w:rsidP="00F542CF">
      <w:pPr>
        <w:spacing w:after="12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5C72DD">
        <w:rPr>
          <w:rFonts w:ascii="Arial" w:hAnsi="Arial" w:cs="Arial"/>
          <w:b/>
        </w:rPr>
        <w:t xml:space="preserve">TRANSITORIOS A LAS REFORMAS APROBADAS POR LA COMISIÓN DE ADMINISTRACIÓN MEDIANTE ACUERDO </w:t>
      </w:r>
      <w:r w:rsidRPr="005C72DD">
        <w:rPr>
          <w:rFonts w:ascii="Arial" w:hAnsi="Arial" w:cs="Arial"/>
          <w:b/>
        </w:rPr>
        <w:t>118</w:t>
      </w:r>
      <w:r w:rsidRPr="005C72DD">
        <w:rPr>
          <w:rFonts w:ascii="Arial" w:hAnsi="Arial" w:cs="Arial"/>
          <w:b/>
        </w:rPr>
        <w:t>/S</w:t>
      </w:r>
      <w:r w:rsidRPr="005C72DD">
        <w:rPr>
          <w:rFonts w:ascii="Arial" w:hAnsi="Arial" w:cs="Arial"/>
          <w:b/>
        </w:rPr>
        <w:t>5</w:t>
      </w:r>
      <w:r w:rsidRPr="005C72DD">
        <w:rPr>
          <w:rFonts w:ascii="Arial" w:hAnsi="Arial" w:cs="Arial"/>
          <w:b/>
        </w:rPr>
        <w:t>(</w:t>
      </w:r>
      <w:r w:rsidRPr="005C72DD">
        <w:rPr>
          <w:rFonts w:ascii="Arial" w:hAnsi="Arial" w:cs="Arial"/>
          <w:b/>
        </w:rPr>
        <w:t>11-</w:t>
      </w:r>
      <w:r w:rsidRPr="005C72DD">
        <w:rPr>
          <w:rFonts w:ascii="Arial" w:hAnsi="Arial" w:cs="Arial"/>
          <w:b/>
        </w:rPr>
        <w:t xml:space="preserve">V-2017), EMITIDO EN SU </w:t>
      </w:r>
      <w:r w:rsidRPr="005C72DD">
        <w:rPr>
          <w:rFonts w:ascii="Arial" w:hAnsi="Arial" w:cs="Arial"/>
          <w:b/>
        </w:rPr>
        <w:t>QUINTA</w:t>
      </w:r>
      <w:r w:rsidRPr="005C72DD">
        <w:rPr>
          <w:rFonts w:ascii="Arial" w:hAnsi="Arial" w:cs="Arial"/>
          <w:b/>
        </w:rPr>
        <w:t xml:space="preserve"> SESIÓN ORDINARIA CELEBRADA EL </w:t>
      </w:r>
      <w:r w:rsidRPr="005C72DD">
        <w:rPr>
          <w:rFonts w:ascii="Arial" w:hAnsi="Arial" w:cs="Arial"/>
          <w:b/>
        </w:rPr>
        <w:t>ONCE</w:t>
      </w:r>
      <w:r w:rsidRPr="005C72DD">
        <w:rPr>
          <w:rFonts w:ascii="Arial" w:hAnsi="Arial" w:cs="Arial"/>
          <w:b/>
        </w:rPr>
        <w:t xml:space="preserve"> DE </w:t>
      </w:r>
      <w:r w:rsidRPr="005C72DD">
        <w:rPr>
          <w:rFonts w:ascii="Arial" w:hAnsi="Arial" w:cs="Arial"/>
          <w:b/>
        </w:rPr>
        <w:t>MAYO</w:t>
      </w:r>
      <w:r w:rsidRPr="005C72DD">
        <w:rPr>
          <w:rFonts w:ascii="Arial" w:hAnsi="Arial" w:cs="Arial"/>
          <w:b/>
        </w:rPr>
        <w:t xml:space="preserve"> DE DOS MIL DIECISIETE.  </w:t>
      </w:r>
    </w:p>
    <w:p w:rsidR="00F542CF" w:rsidRPr="005C72DD" w:rsidRDefault="00F542CF" w:rsidP="005C72DD">
      <w:pPr>
        <w:spacing w:after="0" w:line="240" w:lineRule="auto"/>
        <w:jc w:val="both"/>
        <w:rPr>
          <w:rFonts w:ascii="Arial" w:hAnsi="Arial" w:cs="Arial"/>
          <w:b/>
        </w:rPr>
      </w:pPr>
    </w:p>
    <w:p w:rsidR="00F542CF" w:rsidRPr="005C72DD" w:rsidRDefault="00F542CF" w:rsidP="00F542CF">
      <w:pPr>
        <w:spacing w:line="240" w:lineRule="auto"/>
        <w:jc w:val="both"/>
        <w:rPr>
          <w:rFonts w:ascii="Arial" w:hAnsi="Arial" w:cs="Arial"/>
        </w:rPr>
      </w:pPr>
      <w:r w:rsidRPr="005C72DD">
        <w:rPr>
          <w:rFonts w:ascii="Arial" w:hAnsi="Arial" w:cs="Arial"/>
          <w:b/>
        </w:rPr>
        <w:t>PRIMERO.</w:t>
      </w:r>
      <w:r w:rsidRPr="005C72DD">
        <w:rPr>
          <w:rFonts w:ascii="Arial" w:hAnsi="Arial" w:cs="Arial"/>
        </w:rPr>
        <w:t xml:space="preserve"> La</w:t>
      </w:r>
      <w:r w:rsidRPr="005C72DD">
        <w:rPr>
          <w:rFonts w:ascii="Arial" w:hAnsi="Arial" w:cs="Arial"/>
        </w:rPr>
        <w:t>s</w:t>
      </w:r>
      <w:r w:rsidRPr="005C72DD">
        <w:rPr>
          <w:rFonts w:ascii="Arial" w:hAnsi="Arial" w:cs="Arial"/>
        </w:rPr>
        <w:t xml:space="preserve"> presente</w:t>
      </w:r>
      <w:r w:rsidRPr="005C72DD">
        <w:rPr>
          <w:rFonts w:ascii="Arial" w:hAnsi="Arial" w:cs="Arial"/>
        </w:rPr>
        <w:t>s</w:t>
      </w:r>
      <w:r w:rsidRPr="005C72DD">
        <w:rPr>
          <w:rFonts w:ascii="Arial" w:hAnsi="Arial" w:cs="Arial"/>
        </w:rPr>
        <w:t xml:space="preserve"> reforma</w:t>
      </w:r>
      <w:r w:rsidRPr="005C72DD">
        <w:rPr>
          <w:rFonts w:ascii="Arial" w:hAnsi="Arial" w:cs="Arial"/>
        </w:rPr>
        <w:t>s</w:t>
      </w:r>
      <w:r w:rsidRPr="005C72DD">
        <w:rPr>
          <w:rFonts w:ascii="Arial" w:hAnsi="Arial" w:cs="Arial"/>
        </w:rPr>
        <w:t xml:space="preserve"> entrará</w:t>
      </w:r>
      <w:r w:rsidRPr="005C72DD">
        <w:rPr>
          <w:rFonts w:ascii="Arial" w:hAnsi="Arial" w:cs="Arial"/>
        </w:rPr>
        <w:t>n</w:t>
      </w:r>
      <w:r w:rsidRPr="005C72DD">
        <w:rPr>
          <w:rFonts w:ascii="Arial" w:hAnsi="Arial" w:cs="Arial"/>
        </w:rPr>
        <w:t xml:space="preserve"> en vigor al día siguiente de su publicación en el Diario Oficial de la Federación.</w:t>
      </w:r>
    </w:p>
    <w:p w:rsidR="00F542CF" w:rsidRPr="005C72DD" w:rsidRDefault="00F542CF" w:rsidP="00F542CF">
      <w:pPr>
        <w:spacing w:after="120" w:line="240" w:lineRule="auto"/>
        <w:jc w:val="both"/>
        <w:rPr>
          <w:rFonts w:ascii="Arial" w:hAnsi="Arial" w:cs="Arial"/>
        </w:rPr>
      </w:pPr>
      <w:r w:rsidRPr="005C72DD">
        <w:rPr>
          <w:rFonts w:ascii="Arial" w:hAnsi="Arial" w:cs="Arial"/>
          <w:b/>
        </w:rPr>
        <w:t>SEGUNDO.</w:t>
      </w:r>
      <w:r w:rsidRPr="005C72DD">
        <w:rPr>
          <w:rFonts w:ascii="Arial" w:hAnsi="Arial" w:cs="Arial"/>
        </w:rPr>
        <w:t xml:space="preserve"> Se derogan todas aquellas disposiciones que contravengan a las presentes reformas.</w:t>
      </w:r>
    </w:p>
    <w:p w:rsidR="00F542CF" w:rsidRPr="005C72DD" w:rsidRDefault="00F542CF" w:rsidP="00F542CF">
      <w:pPr>
        <w:spacing w:after="120" w:line="240" w:lineRule="auto"/>
        <w:jc w:val="both"/>
        <w:rPr>
          <w:rFonts w:ascii="Arial" w:hAnsi="Arial" w:cs="Arial"/>
        </w:rPr>
      </w:pPr>
      <w:r w:rsidRPr="005C72DD">
        <w:rPr>
          <w:rFonts w:ascii="Arial" w:hAnsi="Arial" w:cs="Arial"/>
          <w:b/>
        </w:rPr>
        <w:t>TERCERO.</w:t>
      </w:r>
      <w:r w:rsidRPr="005C72DD">
        <w:rPr>
          <w:rFonts w:ascii="Arial" w:hAnsi="Arial" w:cs="Arial"/>
        </w:rPr>
        <w:t xml:space="preserve"> Para su mayor difusión, publíque</w:t>
      </w:r>
      <w:r w:rsidR="00C65671" w:rsidRPr="005C72DD">
        <w:rPr>
          <w:rFonts w:ascii="Arial" w:hAnsi="Arial" w:cs="Arial"/>
        </w:rPr>
        <w:t>n</w:t>
      </w:r>
      <w:r w:rsidRPr="005C72DD">
        <w:rPr>
          <w:rFonts w:ascii="Arial" w:hAnsi="Arial" w:cs="Arial"/>
        </w:rPr>
        <w:t xml:space="preserve">se en las páginas de intranet e internet del Tribunal Electoral del Poder Judicial de la Federación; adicionalmente, hágase del conocimiento a todas las áreas del Tribunal Electoral a partir de su entrada en vigor. </w:t>
      </w:r>
    </w:p>
    <w:p w:rsidR="00F542CF" w:rsidRDefault="00F542CF" w:rsidP="005B044D">
      <w:pPr>
        <w:pStyle w:val="NormalWeb"/>
        <w:spacing w:after="0" w:afterAutospacing="0"/>
        <w:jc w:val="both"/>
      </w:pPr>
    </w:p>
    <w:sectPr w:rsidR="00F542CF" w:rsidSect="005B044D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7B"/>
    <w:rsid w:val="000073A9"/>
    <w:rsid w:val="00384DB1"/>
    <w:rsid w:val="005B044D"/>
    <w:rsid w:val="005C72DD"/>
    <w:rsid w:val="0070747B"/>
    <w:rsid w:val="00773338"/>
    <w:rsid w:val="008834CC"/>
    <w:rsid w:val="009E0AE2"/>
    <w:rsid w:val="00C65671"/>
    <w:rsid w:val="00F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3903"/>
  <w15:chartTrackingRefBased/>
  <w15:docId w15:val="{C8B3D05E-D095-482F-934E-0D06CFD1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Leslie Valdez González</dc:creator>
  <cp:keywords/>
  <dc:description/>
  <cp:lastModifiedBy>Bárbara Leslie Valdez González</cp:lastModifiedBy>
  <cp:revision>5</cp:revision>
  <cp:lastPrinted>2017-05-22T23:48:00Z</cp:lastPrinted>
  <dcterms:created xsi:type="dcterms:W3CDTF">2017-05-22T22:37:00Z</dcterms:created>
  <dcterms:modified xsi:type="dcterms:W3CDTF">2017-05-22T23:50:00Z</dcterms:modified>
</cp:coreProperties>
</file>